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416951a87d4d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11ab69a50749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Centre,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879b0c58f84703" /><Relationship Type="http://schemas.openxmlformats.org/officeDocument/2006/relationships/numbering" Target="/word/numbering.xml" Id="R24d0d74ee72c44ae" /><Relationship Type="http://schemas.openxmlformats.org/officeDocument/2006/relationships/settings" Target="/word/settings.xml" Id="R5954641bbe194f2b" /><Relationship Type="http://schemas.openxmlformats.org/officeDocument/2006/relationships/image" Target="/word/media/e5f2b58a-c302-4494-9d02-21a774bab5f5.png" Id="Rbb11ab69a507497d" /></Relationships>
</file>