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51734dffd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ffc68c54c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Centreville-Wareham-Trinity,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861be897b44f0" /><Relationship Type="http://schemas.openxmlformats.org/officeDocument/2006/relationships/numbering" Target="/word/numbering.xml" Id="Rfd8b97319b9e410e" /><Relationship Type="http://schemas.openxmlformats.org/officeDocument/2006/relationships/settings" Target="/word/settings.xml" Id="Rcda57ddbf248451c" /><Relationship Type="http://schemas.openxmlformats.org/officeDocument/2006/relationships/image" Target="/word/media/1423c632-d234-41e8-99cb-fb10d675aa5f.png" Id="R583ffc68c54c4005" /></Relationships>
</file>