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bccdd6942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784ce2457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Chaleurs,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97d0f58fa4c20" /><Relationship Type="http://schemas.openxmlformats.org/officeDocument/2006/relationships/numbering" Target="/word/numbering.xml" Id="R5d25415d84974621" /><Relationship Type="http://schemas.openxmlformats.org/officeDocument/2006/relationships/settings" Target="/word/settings.xml" Id="R0357e2290ef0447f" /><Relationship Type="http://schemas.openxmlformats.org/officeDocument/2006/relationships/image" Target="/word/media/1ab832fa-0fde-4dbf-b446-10405fa7ac4c.png" Id="R7c3784ce24574e8e" /></Relationships>
</file>