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d2c2e5f2a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f215ef993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Chamberlains,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e5a2176df4b57" /><Relationship Type="http://schemas.openxmlformats.org/officeDocument/2006/relationships/numbering" Target="/word/numbering.xml" Id="Rfdacf08157d84437" /><Relationship Type="http://schemas.openxmlformats.org/officeDocument/2006/relationships/settings" Target="/word/settings.xml" Id="R52a6e0df14784390" /><Relationship Type="http://schemas.openxmlformats.org/officeDocument/2006/relationships/image" Target="/word/media/9dcd9fd4-d672-4ff6-8146-6e03fb55871f.png" Id="Rdb1f215ef993447d" /></Relationships>
</file>