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cbb6cb2b7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669b5c058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Chambly,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dee736eca417d" /><Relationship Type="http://schemas.openxmlformats.org/officeDocument/2006/relationships/numbering" Target="/word/numbering.xml" Id="R44990639a1d847dd" /><Relationship Type="http://schemas.openxmlformats.org/officeDocument/2006/relationships/settings" Target="/word/settings.xml" Id="Rf508773077c24428" /><Relationship Type="http://schemas.openxmlformats.org/officeDocument/2006/relationships/image" Target="/word/media/df232f1a-df7b-4bff-8414-46087bea9684.png" Id="R52e669b5c05849d6" /></Relationships>
</file>