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a863482fd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ddd9b02c6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 Grove,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7f5a38fe049b4" /><Relationship Type="http://schemas.openxmlformats.org/officeDocument/2006/relationships/numbering" Target="/word/numbering.xml" Id="R6d466793b5d649dc" /><Relationship Type="http://schemas.openxmlformats.org/officeDocument/2006/relationships/settings" Target="/word/settings.xml" Id="R15078636f3474c7e" /><Relationship Type="http://schemas.openxmlformats.org/officeDocument/2006/relationships/image" Target="/word/media/18642cd0-c4dc-4a9d-b33c-d3a0464cc1d3.png" Id="R0c0ddd9b02c64224" /></Relationships>
</file>