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a75a07d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807684bd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2e1d452c44ec5" /><Relationship Type="http://schemas.openxmlformats.org/officeDocument/2006/relationships/numbering" Target="/word/numbering.xml" Id="R9e58aa2ea1c940a7" /><Relationship Type="http://schemas.openxmlformats.org/officeDocument/2006/relationships/settings" Target="/word/settings.xml" Id="R115bd06830db498b" /><Relationship Type="http://schemas.openxmlformats.org/officeDocument/2006/relationships/image" Target="/word/media/8121a040-7118-4404-92dd-bc29201e021d.png" Id="R4a8807684bd04d0c" /></Relationships>
</file>