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ca2138b7f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abd6e0c6f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Charette,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2274614884dee" /><Relationship Type="http://schemas.openxmlformats.org/officeDocument/2006/relationships/numbering" Target="/word/numbering.xml" Id="R9dc8ab480d3d4734" /><Relationship Type="http://schemas.openxmlformats.org/officeDocument/2006/relationships/settings" Target="/word/settings.xml" Id="R04c1422450654ef5" /><Relationship Type="http://schemas.openxmlformats.org/officeDocument/2006/relationships/image" Target="/word/media/de3bcd53-b3c4-4d35-8b0f-edb98965cc72.png" Id="R3b1abd6e0c6f4698" /></Relationships>
</file>