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76dc7daa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beae0a7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0af57f8e3451d" /><Relationship Type="http://schemas.openxmlformats.org/officeDocument/2006/relationships/numbering" Target="/word/numbering.xml" Id="Rfc44700bf6fc4a85" /><Relationship Type="http://schemas.openxmlformats.org/officeDocument/2006/relationships/settings" Target="/word/settings.xml" Id="Rc92541c208f84c86" /><Relationship Type="http://schemas.openxmlformats.org/officeDocument/2006/relationships/image" Target="/word/media/aaf7333c-40d1-4511-9a16-944a800e765f.png" Id="R3e9dbeae0a78425e" /></Relationships>
</file>