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3507f92ed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efb57d602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Chetwynd,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4c43303244549" /><Relationship Type="http://schemas.openxmlformats.org/officeDocument/2006/relationships/numbering" Target="/word/numbering.xml" Id="Re4d6d6efe25a44e3" /><Relationship Type="http://schemas.openxmlformats.org/officeDocument/2006/relationships/settings" Target="/word/settings.xml" Id="R2e171462743a48b0" /><Relationship Type="http://schemas.openxmlformats.org/officeDocument/2006/relationships/image" Target="/word/media/774b29dc-85a0-406c-8a45-326e75a5f481.png" Id="Rd2aefb57d60245d5" /></Relationships>
</file>