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d6a6eec6d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e5c8066e5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Chiasson,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5c9268ffe4a12" /><Relationship Type="http://schemas.openxmlformats.org/officeDocument/2006/relationships/numbering" Target="/word/numbering.xml" Id="Rb5d5e7eda1354efd" /><Relationship Type="http://schemas.openxmlformats.org/officeDocument/2006/relationships/settings" Target="/word/settings.xml" Id="Rcd9f7b19876046a5" /><Relationship Type="http://schemas.openxmlformats.org/officeDocument/2006/relationships/image" Target="/word/media/1a9d9e41-7c65-46d7-aa67-12f6065553ef.png" Id="R4c6e5c8066e54de5" /></Relationships>
</file>