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1122c3a6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1d2c89e8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0268b87a840c9" /><Relationship Type="http://schemas.openxmlformats.org/officeDocument/2006/relationships/numbering" Target="/word/numbering.xml" Id="R7dba57f4027a480e" /><Relationship Type="http://schemas.openxmlformats.org/officeDocument/2006/relationships/settings" Target="/word/settings.xml" Id="Rc9f8f431990a42b4" /><Relationship Type="http://schemas.openxmlformats.org/officeDocument/2006/relationships/image" Target="/word/media/aa576b02-2410-4c51-99d1-f8f2847cd809.png" Id="Ra221d2c89e8540b1" /></Relationships>
</file>