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e57475d5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7926daeb1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8aec428274104" /><Relationship Type="http://schemas.openxmlformats.org/officeDocument/2006/relationships/numbering" Target="/word/numbering.xml" Id="Rc30ecedc268f4ce1" /><Relationship Type="http://schemas.openxmlformats.org/officeDocument/2006/relationships/settings" Target="/word/settings.xml" Id="Rf9e222928e5f42d9" /><Relationship Type="http://schemas.openxmlformats.org/officeDocument/2006/relationships/image" Target="/word/media/555bfbb2-86a8-42b5-a431-98b81646bfcc.png" Id="R1c67926daeb1493f" /></Relationships>
</file>