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48a8febb4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aa3b15153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9e8321a094ea0" /><Relationship Type="http://schemas.openxmlformats.org/officeDocument/2006/relationships/numbering" Target="/word/numbering.xml" Id="R05ec9b54c6804a4d" /><Relationship Type="http://schemas.openxmlformats.org/officeDocument/2006/relationships/settings" Target="/word/settings.xml" Id="R12f3109fd9cc4d43" /><Relationship Type="http://schemas.openxmlformats.org/officeDocument/2006/relationships/image" Target="/word/media/282dae53-a829-425f-a0ef-a5949645c51d.png" Id="R2c6aa3b1515344b9" /></Relationships>
</file>