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e48f9d70f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565e7fd34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Chipewyan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5582dac014c15" /><Relationship Type="http://schemas.openxmlformats.org/officeDocument/2006/relationships/numbering" Target="/word/numbering.xml" Id="R3eddb47990784b4b" /><Relationship Type="http://schemas.openxmlformats.org/officeDocument/2006/relationships/settings" Target="/word/settings.xml" Id="R3e4320aaaf8e4ef4" /><Relationship Type="http://schemas.openxmlformats.org/officeDocument/2006/relationships/image" Target="/word/media/97aae700-cfeb-4e25-9f9f-5407bc44c061.png" Id="R707565e7fd3440e8" /></Relationships>
</file>