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578ad2968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bd6ed88b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8922acc924f50" /><Relationship Type="http://schemas.openxmlformats.org/officeDocument/2006/relationships/numbering" Target="/word/numbering.xml" Id="R653a762918704ae3" /><Relationship Type="http://schemas.openxmlformats.org/officeDocument/2006/relationships/settings" Target="/word/settings.xml" Id="Rc9f722cfcdda438a" /><Relationship Type="http://schemas.openxmlformats.org/officeDocument/2006/relationships/image" Target="/word/media/82ced12f-4dcd-4c81-a8c4-877d4632979f.png" Id="R5f91bd6ed88b43e8" /></Relationships>
</file>