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f0a222b75f49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89e49d1db247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Clarendon,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f84ccd80764583" /><Relationship Type="http://schemas.openxmlformats.org/officeDocument/2006/relationships/numbering" Target="/word/numbering.xml" Id="Rfa28fca183d4437f" /><Relationship Type="http://schemas.openxmlformats.org/officeDocument/2006/relationships/settings" Target="/word/settings.xml" Id="R4997b24936384741" /><Relationship Type="http://schemas.openxmlformats.org/officeDocument/2006/relationships/image" Target="/word/media/c4cb57b3-7d7e-4f16-b5ca-2059667b6f21.png" Id="Rf689e49d1db2478c" /></Relationships>
</file>