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a2cb992a4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d57c3eef2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Clarina,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e2144dced4acf" /><Relationship Type="http://schemas.openxmlformats.org/officeDocument/2006/relationships/numbering" Target="/word/numbering.xml" Id="R4eebd9e9b292489e" /><Relationship Type="http://schemas.openxmlformats.org/officeDocument/2006/relationships/settings" Target="/word/settings.xml" Id="R98176b02713e408f" /><Relationship Type="http://schemas.openxmlformats.org/officeDocument/2006/relationships/image" Target="/word/media/6eb4fff7-c68d-48df-bc66-f5c5011ef4a7.png" Id="Re30d57c3eef24e1b" /></Relationships>
</file>