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03ef6662b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b2f30a1d2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51dce6fdd4868" /><Relationship Type="http://schemas.openxmlformats.org/officeDocument/2006/relationships/numbering" Target="/word/numbering.xml" Id="Recf245f6c55f48de" /><Relationship Type="http://schemas.openxmlformats.org/officeDocument/2006/relationships/settings" Target="/word/settings.xml" Id="Rd2e5548f0bfa497d" /><Relationship Type="http://schemas.openxmlformats.org/officeDocument/2006/relationships/image" Target="/word/media/bd84a1e3-9fda-462f-8e7a-929e643514b0.png" Id="R072b2f30a1d247b8" /></Relationships>
</file>