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5dceaff7d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4292b7960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1a09eefa54ab4" /><Relationship Type="http://schemas.openxmlformats.org/officeDocument/2006/relationships/numbering" Target="/word/numbering.xml" Id="Rc6d9424405eb4900" /><Relationship Type="http://schemas.openxmlformats.org/officeDocument/2006/relationships/settings" Target="/word/settings.xml" Id="R1de25267b1154d0b" /><Relationship Type="http://schemas.openxmlformats.org/officeDocument/2006/relationships/image" Target="/word/media/1e5e8f90-530a-46df-9c0a-bca750cceb1f.png" Id="Rf384292b79604bea" /></Relationships>
</file>