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ac9c49263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c0a9be19a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a92ce09f348ca" /><Relationship Type="http://schemas.openxmlformats.org/officeDocument/2006/relationships/numbering" Target="/word/numbering.xml" Id="R3f9d8fa9c4f44ae0" /><Relationship Type="http://schemas.openxmlformats.org/officeDocument/2006/relationships/settings" Target="/word/settings.xml" Id="Rac65cc686f0b436e" /><Relationship Type="http://schemas.openxmlformats.org/officeDocument/2006/relationships/image" Target="/word/media/7d295625-0047-4351-908f-8e5336bdd1dd.png" Id="R0bbc0a9be19a4523" /></Relationships>
</file>