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143babb7b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f8bb4d882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Clearwater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e86cdf0ba4da2" /><Relationship Type="http://schemas.openxmlformats.org/officeDocument/2006/relationships/numbering" Target="/word/numbering.xml" Id="Ra4bd85a18fb6426a" /><Relationship Type="http://schemas.openxmlformats.org/officeDocument/2006/relationships/settings" Target="/word/settings.xml" Id="Re1c277a0ab2a4bdc" /><Relationship Type="http://schemas.openxmlformats.org/officeDocument/2006/relationships/image" Target="/word/media/67e94b90-2f79-4c2e-8b5b-515695c8fd3f.png" Id="Re5ff8bb4d8824e04" /></Relationships>
</file>