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96cfaa959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1f87b0c1c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Clemow,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a87f2ffb441b1" /><Relationship Type="http://schemas.openxmlformats.org/officeDocument/2006/relationships/numbering" Target="/word/numbering.xml" Id="R4e8a0c2ba83f47cc" /><Relationship Type="http://schemas.openxmlformats.org/officeDocument/2006/relationships/settings" Target="/word/settings.xml" Id="Rd689e92901fa405e" /><Relationship Type="http://schemas.openxmlformats.org/officeDocument/2006/relationships/image" Target="/word/media/e3a77883-ade7-42fa-a722-b5dbd03c360e.png" Id="Rbf51f87b0c1c4b9f" /></Relationships>
</file>