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fcc44b784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47d875a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Clemretta,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00ba2b4843d7" /><Relationship Type="http://schemas.openxmlformats.org/officeDocument/2006/relationships/numbering" Target="/word/numbering.xml" Id="R44b87f9c7ee24151" /><Relationship Type="http://schemas.openxmlformats.org/officeDocument/2006/relationships/settings" Target="/word/settings.xml" Id="R20d667888cdf4a8b" /><Relationship Type="http://schemas.openxmlformats.org/officeDocument/2006/relationships/image" Target="/word/media/0e70a407-4d22-4621-a7a0-eb3a81ab6654.png" Id="R2e3747d875a14f69" /></Relationships>
</file>