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d4e07f0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4f82fa3c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Forks,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01f169a94264" /><Relationship Type="http://schemas.openxmlformats.org/officeDocument/2006/relationships/numbering" Target="/word/numbering.xml" Id="Rd17d93020f834da0" /><Relationship Type="http://schemas.openxmlformats.org/officeDocument/2006/relationships/settings" Target="/word/settings.xml" Id="R28f0a9fcf02240df" /><Relationship Type="http://schemas.openxmlformats.org/officeDocument/2006/relationships/image" Target="/word/media/8a00d602-2614-4d6c-9e56-843bf6b6c8f8.png" Id="R7874f82fa3ca485d" /></Relationships>
</file>