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0a5b72de8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3305e4896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Coffinscroft,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8c207cd204d52" /><Relationship Type="http://schemas.openxmlformats.org/officeDocument/2006/relationships/numbering" Target="/word/numbering.xml" Id="R0fefe04f24ac44ac" /><Relationship Type="http://schemas.openxmlformats.org/officeDocument/2006/relationships/settings" Target="/word/settings.xml" Id="R659d6322e11b4ef4" /><Relationship Type="http://schemas.openxmlformats.org/officeDocument/2006/relationships/image" Target="/word/media/e0c2adf7-023d-42e1-a776-544e5d1f209c.png" Id="Rd823305e48964208" /></Relationships>
</file>