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a9e7acf09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14a8167a9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Coin-Rond,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d3be378e04cde" /><Relationship Type="http://schemas.openxmlformats.org/officeDocument/2006/relationships/numbering" Target="/word/numbering.xml" Id="R13d6fa64f08c4ae8" /><Relationship Type="http://schemas.openxmlformats.org/officeDocument/2006/relationships/settings" Target="/word/settings.xml" Id="R107d55c9c7354d85" /><Relationship Type="http://schemas.openxmlformats.org/officeDocument/2006/relationships/image" Target="/word/media/ff270e21-6149-4229-98de-ca9fda2cc1a7.png" Id="R9c114a8167a94675" /></Relationships>
</file>