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a033eab51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e6f540b45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4c9081ee94f96" /><Relationship Type="http://schemas.openxmlformats.org/officeDocument/2006/relationships/numbering" Target="/word/numbering.xml" Id="Rd0db32f2eaeb41d4" /><Relationship Type="http://schemas.openxmlformats.org/officeDocument/2006/relationships/settings" Target="/word/settings.xml" Id="Rc2d9e77c95a14447" /><Relationship Type="http://schemas.openxmlformats.org/officeDocument/2006/relationships/image" Target="/word/media/e1b4847c-291f-4146-853c-66639c5ce763.png" Id="Ra9ae6f540b45449b" /></Relationships>
</file>