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d5654fb0e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d4a1bdc68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Colesdale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ea85333a84d52" /><Relationship Type="http://schemas.openxmlformats.org/officeDocument/2006/relationships/numbering" Target="/word/numbering.xml" Id="R4084ca77a28a41c2" /><Relationship Type="http://schemas.openxmlformats.org/officeDocument/2006/relationships/settings" Target="/word/settings.xml" Id="Rb15dcb104524436f" /><Relationship Type="http://schemas.openxmlformats.org/officeDocument/2006/relationships/image" Target="/word/media/cc4b46e3-a9fb-4a22-bb1d-085798836af3.png" Id="R0b4d4a1bdc684d18" /></Relationships>
</file>