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7f05986e9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e4bbe0334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Coley's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21ed6f90d4ee4" /><Relationship Type="http://schemas.openxmlformats.org/officeDocument/2006/relationships/numbering" Target="/word/numbering.xml" Id="R858dd291593c4f24" /><Relationship Type="http://schemas.openxmlformats.org/officeDocument/2006/relationships/settings" Target="/word/settings.xml" Id="R52f21a96ff7d4f76" /><Relationship Type="http://schemas.openxmlformats.org/officeDocument/2006/relationships/image" Target="/word/media/fff70ee7-74ad-435f-b60a-fa4b1b4dc9c6.png" Id="R101e4bbe03344765" /></Relationships>
</file>