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2ca523e50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60f5ce501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Colinton,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8aa56c649443e" /><Relationship Type="http://schemas.openxmlformats.org/officeDocument/2006/relationships/numbering" Target="/word/numbering.xml" Id="R3a373bb89f7e420d" /><Relationship Type="http://schemas.openxmlformats.org/officeDocument/2006/relationships/settings" Target="/word/settings.xml" Id="R9c84c047f3614fdd" /><Relationship Type="http://schemas.openxmlformats.org/officeDocument/2006/relationships/image" Target="/word/media/e1215cab-3a1d-4076-a016-2f6ada168030.png" Id="R68e60f5ce5014c83" /></Relationships>
</file>