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75354fe42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18bbf14e8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588b4d56f4b38" /><Relationship Type="http://schemas.openxmlformats.org/officeDocument/2006/relationships/numbering" Target="/word/numbering.xml" Id="R2eea4b19c96d443b" /><Relationship Type="http://schemas.openxmlformats.org/officeDocument/2006/relationships/settings" Target="/word/settings.xml" Id="R4fdf9dbeab19417b" /><Relationship Type="http://schemas.openxmlformats.org/officeDocument/2006/relationships/image" Target="/word/media/2793c934-940c-4df9-b62d-db0a43d075db.png" Id="Re2318bbf14e84b40" /></Relationships>
</file>