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e2befb42e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bc49f02a3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e2a8db6234cec" /><Relationship Type="http://schemas.openxmlformats.org/officeDocument/2006/relationships/numbering" Target="/word/numbering.xml" Id="R13bb04e3edb445c1" /><Relationship Type="http://schemas.openxmlformats.org/officeDocument/2006/relationships/settings" Target="/word/settings.xml" Id="R118f1ec9deb44f13" /><Relationship Type="http://schemas.openxmlformats.org/officeDocument/2006/relationships/image" Target="/word/media/564091dc-b01c-4ecd-b4ed-ac2800a94f7c.png" Id="Rd2abc49f02a34260" /></Relationships>
</file>