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883ba975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9051bb29b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Commercial Cross,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852862d2949da" /><Relationship Type="http://schemas.openxmlformats.org/officeDocument/2006/relationships/numbering" Target="/word/numbering.xml" Id="Rd56f96b9a6064a8f" /><Relationship Type="http://schemas.openxmlformats.org/officeDocument/2006/relationships/settings" Target="/word/settings.xml" Id="R10211255453a4baa" /><Relationship Type="http://schemas.openxmlformats.org/officeDocument/2006/relationships/image" Target="/word/media/3a4183eb-c388-41cb-9d64-22a492b2a173.png" Id="R9a99051bb29b4450" /></Relationships>
</file>