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14afcb3c2a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b7475639d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Compeer,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5db7a5837402b" /><Relationship Type="http://schemas.openxmlformats.org/officeDocument/2006/relationships/numbering" Target="/word/numbering.xml" Id="R73ac450a14a24078" /><Relationship Type="http://schemas.openxmlformats.org/officeDocument/2006/relationships/settings" Target="/word/settings.xml" Id="Ra66fb280949d466f" /><Relationship Type="http://schemas.openxmlformats.org/officeDocument/2006/relationships/image" Target="/word/media/0ac77290-121b-427d-8603-4a7e87eeee55.png" Id="R502b7475639d483f" /></Relationships>
</file>