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01fe9b28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19915676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b95225ab647a0" /><Relationship Type="http://schemas.openxmlformats.org/officeDocument/2006/relationships/numbering" Target="/word/numbering.xml" Id="R5c9fad952f0f4d43" /><Relationship Type="http://schemas.openxmlformats.org/officeDocument/2006/relationships/settings" Target="/word/settings.xml" Id="Rfc79d89d603341c1" /><Relationship Type="http://schemas.openxmlformats.org/officeDocument/2006/relationships/image" Target="/word/media/5e8d37d1-01cb-4292-a302-eb2642fd9f9c.png" Id="Rbf21991567604256" /></Relationships>
</file>