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b4776754e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d358c0364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e63eb805e4fdd" /><Relationship Type="http://schemas.openxmlformats.org/officeDocument/2006/relationships/numbering" Target="/word/numbering.xml" Id="Rd2bd605401aa4949" /><Relationship Type="http://schemas.openxmlformats.org/officeDocument/2006/relationships/settings" Target="/word/settings.xml" Id="R355884f2abb641e8" /><Relationship Type="http://schemas.openxmlformats.org/officeDocument/2006/relationships/image" Target="/word/media/d81c34c9-032c-4304-b44e-5a0baf0f21b5.png" Id="R5bad358c0364472d" /></Relationships>
</file>