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dee3eacb9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99bcf3f2c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Congress,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cb8f7d99b40d2" /><Relationship Type="http://schemas.openxmlformats.org/officeDocument/2006/relationships/numbering" Target="/word/numbering.xml" Id="R80cbb6da72a84551" /><Relationship Type="http://schemas.openxmlformats.org/officeDocument/2006/relationships/settings" Target="/word/settings.xml" Id="Radeaaa82926e4a00" /><Relationship Type="http://schemas.openxmlformats.org/officeDocument/2006/relationships/image" Target="/word/media/be086f84-ad27-45a7-a752-650f0d29ff81.png" Id="R70099bcf3f2c40df" /></Relationships>
</file>