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2b7644965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d416d4b63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a8a9d8a244357" /><Relationship Type="http://schemas.openxmlformats.org/officeDocument/2006/relationships/numbering" Target="/word/numbering.xml" Id="Rc80c776e03704709" /><Relationship Type="http://schemas.openxmlformats.org/officeDocument/2006/relationships/settings" Target="/word/settings.xml" Id="R16717e3ccafb4560" /><Relationship Type="http://schemas.openxmlformats.org/officeDocument/2006/relationships/image" Target="/word/media/4ed8dee1-b0ae-4b00-9449-0f049ea9d6a0.png" Id="R233d416d4b63407d" /></Relationships>
</file>