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bc1ebfc2e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4008619c1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Cooking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1312e76a848b6" /><Relationship Type="http://schemas.openxmlformats.org/officeDocument/2006/relationships/numbering" Target="/word/numbering.xml" Id="Rb19ce50a7dea449c" /><Relationship Type="http://schemas.openxmlformats.org/officeDocument/2006/relationships/settings" Target="/word/settings.xml" Id="R1a86cc55fff741aa" /><Relationship Type="http://schemas.openxmlformats.org/officeDocument/2006/relationships/image" Target="/word/media/d0a194ba-9ade-4166-aa05-27d99853c4bf.png" Id="R94b4008619c1498e" /></Relationships>
</file>