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65215876f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f5cf4e4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6126853b4a75" /><Relationship Type="http://schemas.openxmlformats.org/officeDocument/2006/relationships/numbering" Target="/word/numbering.xml" Id="Rcc6fa552deb346ff" /><Relationship Type="http://schemas.openxmlformats.org/officeDocument/2006/relationships/settings" Target="/word/settings.xml" Id="R356e8c57cf5d4c73" /><Relationship Type="http://schemas.openxmlformats.org/officeDocument/2006/relationships/image" Target="/word/media/caccc4cb-4795-452e-8e35-354c082e00c1.png" Id="R7c35f5cf4e424934" /></Relationships>
</file>