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4f4ad909c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da64d48d0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Coral,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57e028aa3485f" /><Relationship Type="http://schemas.openxmlformats.org/officeDocument/2006/relationships/numbering" Target="/word/numbering.xml" Id="R907d9071371d43f4" /><Relationship Type="http://schemas.openxmlformats.org/officeDocument/2006/relationships/settings" Target="/word/settings.xml" Id="R9ce8a4520569467f" /><Relationship Type="http://schemas.openxmlformats.org/officeDocument/2006/relationships/image" Target="/word/media/c466c66c-6072-4df1-81a6-b56b03a97d76.png" Id="R5b7da64d48d0467c" /></Relationships>
</file>