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db4af358f24a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461ae463d341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Corraville,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a764899f454941" /><Relationship Type="http://schemas.openxmlformats.org/officeDocument/2006/relationships/numbering" Target="/word/numbering.xml" Id="R87d0a839377e4713" /><Relationship Type="http://schemas.openxmlformats.org/officeDocument/2006/relationships/settings" Target="/word/settings.xml" Id="R6e44cec9c6594741" /><Relationship Type="http://schemas.openxmlformats.org/officeDocument/2006/relationships/image" Target="/word/media/f01134dd-31c8-4364-9ffb-0343725bd827.png" Id="R7e461ae463d341b5" /></Relationships>
</file>