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6fecb349f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1d3ce1846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Cote-des-Perron,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5adc5dfa14654" /><Relationship Type="http://schemas.openxmlformats.org/officeDocument/2006/relationships/numbering" Target="/word/numbering.xml" Id="R4294190c3bf4473d" /><Relationship Type="http://schemas.openxmlformats.org/officeDocument/2006/relationships/settings" Target="/word/settings.xml" Id="Red296b8e293c4c23" /><Relationship Type="http://schemas.openxmlformats.org/officeDocument/2006/relationships/image" Target="/word/media/3d9ecee2-3617-4acc-b018-3e089bd13351.png" Id="R17d1d3ce18464d2a" /></Relationships>
</file>