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63d98546f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9548f941b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Cote-Saint-Leonard,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6c023ca9142b1" /><Relationship Type="http://schemas.openxmlformats.org/officeDocument/2006/relationships/numbering" Target="/word/numbering.xml" Id="Rf37b45ea688241f1" /><Relationship Type="http://schemas.openxmlformats.org/officeDocument/2006/relationships/settings" Target="/word/settings.xml" Id="Rf9d6a0391df84fd0" /><Relationship Type="http://schemas.openxmlformats.org/officeDocument/2006/relationships/image" Target="/word/media/06100b13-586d-421d-9b36-01e28d7220ad.png" Id="R7499548f941b4794" /></Relationships>
</file>