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d03dcc062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8df05749f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Coteau-du-Lac,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933d7089c43a6" /><Relationship Type="http://schemas.openxmlformats.org/officeDocument/2006/relationships/numbering" Target="/word/numbering.xml" Id="R9e90d51fd6e74c52" /><Relationship Type="http://schemas.openxmlformats.org/officeDocument/2006/relationships/settings" Target="/word/settings.xml" Id="Rec20348937e54b1b" /><Relationship Type="http://schemas.openxmlformats.org/officeDocument/2006/relationships/image" Target="/word/media/cc37793f-b5e8-4db6-9e6c-1813061d9eb7.png" Id="R67e8df05749f46fb" /></Relationships>
</file>