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84600ef8e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9c776412d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Coude-de-la-Riviere-Moisie,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e0f3025e34dfb" /><Relationship Type="http://schemas.openxmlformats.org/officeDocument/2006/relationships/numbering" Target="/word/numbering.xml" Id="R9e8d02a01e23473d" /><Relationship Type="http://schemas.openxmlformats.org/officeDocument/2006/relationships/settings" Target="/word/settings.xml" Id="R73087ac4c01a4b7a" /><Relationship Type="http://schemas.openxmlformats.org/officeDocument/2006/relationships/image" Target="/word/media/de5483e6-019e-443b-a983-1805d7713eb5.png" Id="R9239c776412d47a9" /></Relationships>
</file>