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398c73c23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2fe66af34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Road,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0deca6f64670" /><Relationship Type="http://schemas.openxmlformats.org/officeDocument/2006/relationships/numbering" Target="/word/numbering.xml" Id="R349fd9ffaf91416a" /><Relationship Type="http://schemas.openxmlformats.org/officeDocument/2006/relationships/settings" Target="/word/settings.xml" Id="R9135a6fc32544fde" /><Relationship Type="http://schemas.openxmlformats.org/officeDocument/2006/relationships/image" Target="/word/media/715896bc-4b05-43dc-94de-2512e94e5ce3.png" Id="Ra9d2fe66af34469f" /></Relationships>
</file>