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7183ba88e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a074cd1dc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County of Brant,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55bc3089948e0" /><Relationship Type="http://schemas.openxmlformats.org/officeDocument/2006/relationships/numbering" Target="/word/numbering.xml" Id="R6ad5b1090a864ce8" /><Relationship Type="http://schemas.openxmlformats.org/officeDocument/2006/relationships/settings" Target="/word/settings.xml" Id="Redde49c5378348e9" /><Relationship Type="http://schemas.openxmlformats.org/officeDocument/2006/relationships/image" Target="/word/media/d36b2246-111b-4cf5-a03f-9b9926a76d3b.png" Id="R97ea074cd1dc40ac" /></Relationships>
</file>