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a05fdaae9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786fbfc4d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Coventry,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f6024e8894300" /><Relationship Type="http://schemas.openxmlformats.org/officeDocument/2006/relationships/numbering" Target="/word/numbering.xml" Id="Rd05d511752534a16" /><Relationship Type="http://schemas.openxmlformats.org/officeDocument/2006/relationships/settings" Target="/word/settings.xml" Id="R98a54d4379364ea7" /><Relationship Type="http://schemas.openxmlformats.org/officeDocument/2006/relationships/image" Target="/word/media/87a06130-b151-4901-928b-06a0eda3b2ff.png" Id="Rdb1786fbfc4d4601" /></Relationships>
</file>